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21" w:rsidRPr="00FC3221" w:rsidRDefault="00FC3221" w:rsidP="00FC3221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21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C3221" w:rsidRPr="00FC3221" w:rsidRDefault="00FC3221" w:rsidP="00FC3221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C322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7438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FC3221">
        <w:rPr>
          <w:rFonts w:ascii="Times New Roman" w:hAnsi="Times New Roman" w:cs="Times New Roman"/>
          <w:sz w:val="28"/>
          <w:szCs w:val="28"/>
          <w:lang w:eastAsia="ru-RU"/>
        </w:rPr>
        <w:t>общеобразов</w:t>
      </w:r>
      <w:r w:rsidR="0017438D">
        <w:rPr>
          <w:rFonts w:ascii="Times New Roman" w:hAnsi="Times New Roman" w:cs="Times New Roman"/>
          <w:sz w:val="28"/>
          <w:szCs w:val="28"/>
          <w:lang w:eastAsia="ru-RU"/>
        </w:rPr>
        <w:t xml:space="preserve">ательная школа с. </w:t>
      </w:r>
      <w:proofErr w:type="spellStart"/>
      <w:r w:rsidR="0017438D">
        <w:rPr>
          <w:rFonts w:ascii="Times New Roman" w:hAnsi="Times New Roman" w:cs="Times New Roman"/>
          <w:sz w:val="28"/>
          <w:szCs w:val="28"/>
          <w:lang w:eastAsia="ru-RU"/>
        </w:rPr>
        <w:t>Гуржи-Мохк</w:t>
      </w:r>
      <w:proofErr w:type="spellEnd"/>
      <w:r w:rsidRPr="00FC322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C3221" w:rsidRPr="003B437D" w:rsidRDefault="00FC3221" w:rsidP="00FC3221">
      <w:pPr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FC3221" w:rsidRPr="003B437D" w:rsidRDefault="00FC3221" w:rsidP="00FC3221">
      <w:pPr>
        <w:adjustRightInd w:val="0"/>
        <w:jc w:val="center"/>
        <w:outlineLvl w:val="0"/>
        <w:rPr>
          <w:sz w:val="28"/>
          <w:szCs w:val="28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59"/>
      </w:tblGrid>
      <w:tr w:rsidR="00FC3221" w:rsidRPr="003B437D" w:rsidTr="009F1A83">
        <w:trPr>
          <w:trHeight w:val="1009"/>
          <w:jc w:val="right"/>
        </w:trPr>
        <w:tc>
          <w:tcPr>
            <w:tcW w:w="5812" w:type="dxa"/>
          </w:tcPr>
          <w:p w:rsidR="00FC3221" w:rsidRPr="003B437D" w:rsidRDefault="00FC3221" w:rsidP="009F1A83">
            <w:pPr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FC3221" w:rsidRPr="003B437D" w:rsidRDefault="0017438D" w:rsidP="009F1A83">
            <w:pPr>
              <w:rPr>
                <w:rFonts w:eastAsia="Calibri"/>
              </w:rPr>
            </w:pPr>
            <w:r>
              <w:rPr>
                <w:rFonts w:eastAsia="Calibri"/>
              </w:rPr>
              <w:t>от «18</w:t>
            </w:r>
            <w:r w:rsidR="00FC3221" w:rsidRPr="003B437D">
              <w:rPr>
                <w:rFonts w:eastAsia="Calibri"/>
              </w:rPr>
              <w:t xml:space="preserve">» августа 2022 </w:t>
            </w:r>
            <w:r>
              <w:rPr>
                <w:rFonts w:eastAsia="Calibri"/>
              </w:rPr>
              <w:t>года № 01</w:t>
            </w:r>
          </w:p>
          <w:p w:rsidR="00FC3221" w:rsidRPr="003B437D" w:rsidRDefault="00FC3221" w:rsidP="009F1A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59" w:type="dxa"/>
          </w:tcPr>
          <w:p w:rsidR="00FC3221" w:rsidRPr="003B437D" w:rsidRDefault="00FC3221" w:rsidP="009F1A83">
            <w:pPr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 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__________________ </w:t>
            </w:r>
            <w:proofErr w:type="spellStart"/>
            <w:r w:rsidR="0017438D">
              <w:rPr>
                <w:rFonts w:eastAsia="Calibri"/>
              </w:rPr>
              <w:t>Р.Г.Акбаева</w:t>
            </w:r>
            <w:proofErr w:type="spellEnd"/>
          </w:p>
          <w:p w:rsidR="00FC3221" w:rsidRPr="003B437D" w:rsidRDefault="0017438D" w:rsidP="009F1A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«18</w:t>
            </w:r>
            <w:r w:rsidR="00FC3221" w:rsidRPr="003B437D">
              <w:rPr>
                <w:rFonts w:eastAsia="Calibri"/>
                <w:color w:val="000000"/>
              </w:rPr>
              <w:t>» августа 2022 года</w:t>
            </w:r>
          </w:p>
        </w:tc>
      </w:tr>
      <w:tr w:rsidR="00FC3221" w:rsidRPr="003B437D" w:rsidTr="009F1A83">
        <w:trPr>
          <w:jc w:val="right"/>
        </w:trPr>
        <w:tc>
          <w:tcPr>
            <w:tcW w:w="5812" w:type="dxa"/>
          </w:tcPr>
          <w:p w:rsidR="00FC3221" w:rsidRPr="003B437D" w:rsidRDefault="00FC3221" w:rsidP="009F1A83">
            <w:pPr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августа 2023 года № ___</w:t>
            </w:r>
          </w:p>
          <w:p w:rsidR="00FC3221" w:rsidRPr="003B437D" w:rsidRDefault="00FC3221" w:rsidP="009F1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9" w:type="dxa"/>
          </w:tcPr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СОГЛАСОВАНО</w:t>
            </w:r>
            <w:r w:rsidRPr="003B437D">
              <w:rPr>
                <w:rFonts w:eastAsia="Calibri"/>
                <w:vertAlign w:val="superscript"/>
              </w:rPr>
              <w:t xml:space="preserve"> 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:rsidR="00FC3221" w:rsidRPr="003B437D" w:rsidRDefault="00FC3221" w:rsidP="009F1A83">
            <w:pPr>
              <w:autoSpaceDE w:val="0"/>
              <w:autoSpaceDN w:val="0"/>
              <w:adjustRightInd w:val="0"/>
            </w:pPr>
            <w:r w:rsidRPr="003B437D">
              <w:rPr>
                <w:rFonts w:eastAsia="Calibri"/>
              </w:rPr>
              <w:t>от «______» августа 2023 года</w:t>
            </w:r>
          </w:p>
        </w:tc>
      </w:tr>
      <w:tr w:rsidR="00FC3221" w:rsidRPr="003B437D" w:rsidTr="009F1A83">
        <w:trPr>
          <w:jc w:val="right"/>
        </w:trPr>
        <w:tc>
          <w:tcPr>
            <w:tcW w:w="5812" w:type="dxa"/>
          </w:tcPr>
          <w:p w:rsidR="00FC3221" w:rsidRPr="003B437D" w:rsidRDefault="00FC3221" w:rsidP="009F1A83">
            <w:pPr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ПРИНЯТО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протокол заседания методического объединения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учителей ________________________________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от «____» января 202___ года № ___</w:t>
            </w:r>
          </w:p>
          <w:p w:rsidR="00FC3221" w:rsidRPr="003B437D" w:rsidRDefault="00FC3221" w:rsidP="009F1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9" w:type="dxa"/>
          </w:tcPr>
          <w:p w:rsidR="00FC3221" w:rsidRPr="003B437D" w:rsidRDefault="00FC3221" w:rsidP="009F1A83">
            <w:pPr>
              <w:rPr>
                <w:rFonts w:eastAsia="Lucida Sans Unicode"/>
                <w:kern w:val="2"/>
                <w:lang w:eastAsia="hi-IN" w:bidi="hi-IN"/>
              </w:rPr>
            </w:pPr>
            <w:r w:rsidRPr="003B437D">
              <w:rPr>
                <w:rFonts w:eastAsia="Calibri"/>
              </w:rPr>
              <w:t>СОГЛАСОВАНО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 xml:space="preserve">Заместитель директора по УВР </w:t>
            </w:r>
          </w:p>
          <w:p w:rsidR="00FC3221" w:rsidRPr="003B437D" w:rsidRDefault="00FC3221" w:rsidP="009F1A83">
            <w:pPr>
              <w:rPr>
                <w:rFonts w:eastAsia="Calibri"/>
              </w:rPr>
            </w:pPr>
            <w:r w:rsidRPr="003B437D">
              <w:rPr>
                <w:rFonts w:eastAsia="Calibri"/>
              </w:rPr>
              <w:t>__________________  __________________</w:t>
            </w:r>
          </w:p>
          <w:p w:rsidR="00FC3221" w:rsidRPr="003B437D" w:rsidRDefault="00FC3221" w:rsidP="009F1A83">
            <w:pPr>
              <w:autoSpaceDE w:val="0"/>
              <w:autoSpaceDN w:val="0"/>
              <w:adjustRightInd w:val="0"/>
            </w:pPr>
            <w:r w:rsidRPr="003B437D">
              <w:rPr>
                <w:rFonts w:eastAsia="Calibri"/>
              </w:rPr>
              <w:t>от «______» января 202___ года</w:t>
            </w:r>
          </w:p>
        </w:tc>
      </w:tr>
    </w:tbl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  <w:r w:rsidR="001743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:rsidR="00936DEE" w:rsidRDefault="00936DEE" w:rsidP="00936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(направление: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профориент</w:t>
      </w:r>
      <w:r w:rsidR="00FC41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ационное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1-4 класса начального общего образования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640"/>
        <w:tblW w:w="4504" w:type="dxa"/>
        <w:tblLook w:val="01E0" w:firstRow="1" w:lastRow="1" w:firstColumn="1" w:lastColumn="1" w:noHBand="0" w:noVBand="0"/>
      </w:tblPr>
      <w:tblGrid>
        <w:gridCol w:w="4504"/>
      </w:tblGrid>
      <w:tr w:rsidR="00936DEE" w:rsidRPr="00936DEE" w:rsidTr="005429B1">
        <w:trPr>
          <w:trHeight w:val="2873"/>
        </w:trPr>
        <w:tc>
          <w:tcPr>
            <w:tcW w:w="4504" w:type="dxa"/>
          </w:tcPr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673D0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Составители: </w:t>
            </w:r>
            <w:r w:rsidRPr="00936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начальных классов  </w:t>
            </w:r>
            <w:proofErr w:type="spellStart"/>
            <w:r w:rsidR="00673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Самбиева</w:t>
            </w:r>
            <w:proofErr w:type="spellEnd"/>
            <w:r w:rsidR="00673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М.У., </w:t>
            </w:r>
            <w:proofErr w:type="spellStart"/>
            <w:r w:rsidR="00673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Мазлакова</w:t>
            </w:r>
            <w:proofErr w:type="spellEnd"/>
            <w:r w:rsidR="00673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</w:tbl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FC32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FC3221" w:rsidRDefault="00673D05" w:rsidP="00FC32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Гуржи-Мохк</w:t>
      </w:r>
      <w:bookmarkStart w:id="0" w:name="_GoBack"/>
      <w:bookmarkEnd w:id="0"/>
      <w:r w:rsidR="00FC32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936DEE" w:rsidRPr="00936DEE">
        <w:rPr>
          <w:rFonts w:ascii="Times New Roman" w:eastAsia="Times New Roman" w:hAnsi="Times New Roman" w:cs="Times New Roman"/>
          <w:sz w:val="28"/>
          <w:szCs w:val="20"/>
          <w:lang w:eastAsia="ru-RU"/>
        </w:rPr>
        <w:t>2022</w:t>
      </w:r>
      <w:r w:rsidR="00FC32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Рабочая программа по внеурочной деятельности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(1-4 классы)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утвержденной 31 мая 2021 года приказ №266.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курса: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широким спектром профессий, особенностями разных профессий;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интеллектуальных и творческих возможностей ребёнка;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навыков здорового и безопасного образа жизни.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программы по внеурочной деятельности 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в учебном плане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реализацию программы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1-м классе отводится 33 часа (1 раз в неделю), во 2-4 классах – по 34 часа в год (1 раз в неделю).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 курса внеурочной деятельности</w:t>
      </w:r>
    </w:p>
    <w:p w:rsidR="00936DEE" w:rsidRDefault="0084502E" w:rsidP="00936D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936DEE" w:rsidRP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утвержденной 31 мая 2021 года приказ №266.</w:t>
      </w:r>
      <w:r w:rsidR="00936DEE"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Комплексная программа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</w:t>
      </w:r>
      <w:r w:rsidRPr="0084502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представляет собой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FC41AF" w:rsidRDefault="00FC41AF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результатами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внеурочной деятельности по комплексной программе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является формирование следующих универсальных учебных действий (УУД):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Регулятивные УУД:</w:t>
      </w:r>
    </w:p>
    <w:p w:rsidR="00936DEE" w:rsidRPr="0084502E" w:rsidRDefault="00936DEE" w:rsidP="00936DEE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научится: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действовать согласно составленному плану, а также по инструкциям учителя;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936DEE" w:rsidRPr="0084502E" w:rsidRDefault="00936DE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Познавательные УУД: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Перерабатывать полученную информацию: делать выводы в результате совместной работы всего класса.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Коммуникативные УУД: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Ожидаемые результаты: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различных видах игровой, изобразительной, творческой деятельности;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о мире профессий,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в развитии своих способностей,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обсуждении и выражение своего отношения к изучаемой профессии,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 результаты: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ученика будут сформированы: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выделять нравственный аспект поведения, соотносить поступки и события с принятыми в обществе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морально-этическими принципами.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Содержание программы. Общая характеристика программы.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Играем в профессии (11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Стихи о профессиях.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работы хороши.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«Кто потерял свой инструмент».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Оденем куклу на работу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 идем в КЦ Краснобродский. Игра «Таинственное слово» (расшифровка слов). Магазин. Мы идем в магазин. Игра «Отгадай 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пословицы» (Без охоты..(нет рыб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ка), без дела жит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…(только небо коптить). Викторина «Угадай профессию».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с психологом: диагностика.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Первые шаги в мир профессий (13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С.Михалков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«Дядя Степа-милиционер». Профессия «Полицейский».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К.Чуковский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«Доктор Айболит».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Профессия «Врач». Профессия «Ветеринар». Профессия «Детский стоматолог». Мы идем в больницу (экскурсия). Профессии нашего поселка. Шахтер. Швея. Мы идем на трикотажную фабрику (экскурсия). Конкурс рисунков «Кем я хочу стать». Занятие с психологом.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 профессий (8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Кем работают мои родители?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мини-проектов на буквы А-Д. Представление мини-проектов на буквы Е-К.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Представление мини-проектов на буквы Л-Р.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мини-проектов на буквы С-Я.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Оформление результатов проекта. Занятие с психологом: диагностика. Праздник «Все профессии важны, все профессии нужны!».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работать мне тогда? (3ч)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Основная часть. Работа со стихотворениями. Понятие о работах, профессиях. Поэтические мастерские (профессия «Учитель», «Стихи о профессиях»).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Профессия «Строитель»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«Разные дома». Практическое занятие.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настольного конструктора «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Разбить детей на несколько групп. Используя конструктор, построить дома. Игра-соревнование со строительными игровыми материалами. Конструирование из настольного конструктора.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«Повар» (3ч).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школьную столовую. Знакомство с профессий повара, кондитера. Творческая мастерская по созданию украшений для торта (работа с пластилином).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«Библиотекарь»(2ч).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городскую библиотеку. Работа с информацией.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мастерская. Создание «Книжки – малышки» (поиск загадок, пословиц, поговорок, стихотворений о труде и профессиях).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«Швея. Портной»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 трикотажную фабрику. Творческая мастерская. Наряжаем бумажную куклу.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профессия (3ч). Игра-викторина.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Викторина: «Мир профессий». Игра «Путешествие по городу мастеров». Викторина «Когда ты станешь взрослым»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нас лечит» (2ч). Экскурсия в кабинет врача.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 нахождение кабинета врача. Знакомство с основным оборудованием врача, «Кто трудится в больнице»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«Парикмахерская» (2ч.). Экскурсия в парикмахерскую.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образ». Творческая мастерская. Создание образа для модели из бумаги.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Профессии, которые нас охраняют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3ч)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пожарную часть. Конкурс рисунков. Знакомство с профессиями военного, охранника, полицейский и др.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 Дж. </w:t>
      </w: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Родари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«Чем пахнут ремесла»(1ч.).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текстом. Просмотр и обсуждение мультфильма.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с педагогом - психологом. (5 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Мастерская удивительных профессий (6ч).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Проект. Создание презентации.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коллажа. Представление удивительной профессии через презентацию.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профессия(2ч). Игровая программа.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..». 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кого мастерок, у кого молоток (2ч).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кухне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Истоки трудолюбия (2ч). Игровой час.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Домашний помощник (2ч). Игра-конкурс.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В.Пахнов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Инсценировки. Конкурс смекалистых. Конкурс: «Очумелые ручки». Конкурс-эстафета: «Кто быстрее забьет гвоздь».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 профессий (2ч). Викторина.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Разминка. Конкурс «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Профсловарь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Конкурс болельщикам. Вопросы о профессии.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о профессиях.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эрудит (угадать профессию по первой букве). Например: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(пилот), в (врач). Итог награждение лучших игроков.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Угадай профессию (2ч). Занятие с эл.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бывают профессии (2ч)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.З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анятие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одинакова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 геометрических фигур составить: дом, машинку и т.д.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уходят поезда (2ч). Занятие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профессия (2ч). КВН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команд. Визитная карточка (портные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 друзья-книги (1ч).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Откуда сахар пришел (2ч). Беседа.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 воспитателя.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Я (назвать профессии на все буквы алфавита).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Турнир - профессионалов (2ч). Конкурс-игра.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профессии нужны, все профессии важны (3ч). Устный журнал.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слово: страница информационная (данные о профессиях). Страница поэтическая (чтение стихов Д. 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Родарин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«Чем пахнут ремесла», Маяковский «Кем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быть?», Страница художественная (просмотр мультимедиа о людях разных профессий)). Игра-дискуссия «Объясните пословицу».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Стройка (2ч). Экскурсия.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слова. Инструктаж по ТБ.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словами: бульдозер, экскаватор, подъемный кран и т. д. Знакомство со строительными объектом.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 строительных профессий. Итог. Рисунки, сочинения о профессии.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Операция «Трудовой десант» (1ч).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 за цветами (2ч). Практика.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Кулинарный поединок (2ч).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(выбрать набор продуктов, кто быстрее). Конкурс: «А знаете ли вы?», «Сладкоежек», «Украсим торт», «Что в мешке». Конкурс-эстафета (надеть фартук, кто быстрее нарежет овощи и 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.). Итоги конкурса, награждения команд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Любимое дело мое - счастье в будущем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час, презентация.</w:t>
      </w:r>
      <w:r w:rsidR="00936D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дорогам идут машины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Беседа-тренинг.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работы хороши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Игра-конкурс.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Стихи о профессиях. Дидактическая игра: расшифровка слова.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профессии продавца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 профессии библиотекаря (2ч).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в городе мастеров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КВН.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задание- сценки о профессиях. Подведение итогов,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Работники издательства типографии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люди каких специальностей работают над созданием газеты.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проходят вести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Веселые мастерские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состязание.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в город Мастеров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 специальности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Практикум.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Организационный момент. Актуализация опорных знаний - разгадать кроссворд. С чего начинает работу хороший специалист (с плана или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на раздумье не теряй, с нами вместе трудись и играй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 игра: «Нитки - иголка», конкурсы: «Бой с подушками». Итог.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прошлыми профессиями (2ч). Конкурс - праздник.</w:t>
      </w:r>
    </w:p>
    <w:p w:rsidR="0084502E" w:rsidRPr="0084502E" w:rsidRDefault="0084502E" w:rsidP="00845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о труде. Рассказ о рабочих профессиях. Конкурс: «Заводу требуются». Информация для любознательных. Знакомство с профессией плотника.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 трудом прекрасен (1ч). Игра-соревнование.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Умеешь сам - научи другого (1ч).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Чей участок лучше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Кулинарный поединок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</w:p>
    <w:p w:rsidR="0084502E" w:rsidRPr="0084502E" w:rsidRDefault="0084502E" w:rsidP="0084502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Приложения:</w:t>
      </w:r>
    </w:p>
    <w:p w:rsidR="0084502E" w:rsidRPr="0084502E" w:rsidRDefault="00673D05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file0.docx.. 53,4 КБ</w:t>
        </w:r>
      </w:hyperlink>
    </w:p>
    <w:p w:rsidR="0084502E" w:rsidRPr="0084502E" w:rsidRDefault="00673D05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file1.pptx.zip.. 6,0 МБ</w:t>
        </w:r>
      </w:hyperlink>
    </w:p>
    <w:p w:rsidR="002E5264" w:rsidRPr="00936DEE" w:rsidRDefault="002E5264">
      <w:pPr>
        <w:rPr>
          <w:sz w:val="28"/>
          <w:szCs w:val="28"/>
        </w:rPr>
      </w:pPr>
    </w:p>
    <w:sectPr w:rsidR="002E5264" w:rsidRPr="00936DEE" w:rsidSect="00845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6CD"/>
    <w:multiLevelType w:val="multilevel"/>
    <w:tmpl w:val="835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209A"/>
    <w:multiLevelType w:val="multilevel"/>
    <w:tmpl w:val="F28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A17AD"/>
    <w:multiLevelType w:val="multilevel"/>
    <w:tmpl w:val="D8A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4C79"/>
    <w:multiLevelType w:val="multilevel"/>
    <w:tmpl w:val="20D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04A7B"/>
    <w:multiLevelType w:val="multilevel"/>
    <w:tmpl w:val="1A6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6418"/>
    <w:multiLevelType w:val="multilevel"/>
    <w:tmpl w:val="635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95BF8"/>
    <w:multiLevelType w:val="multilevel"/>
    <w:tmpl w:val="1FE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52F24"/>
    <w:multiLevelType w:val="multilevel"/>
    <w:tmpl w:val="6E3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927DC"/>
    <w:multiLevelType w:val="multilevel"/>
    <w:tmpl w:val="CA5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4015"/>
    <w:multiLevelType w:val="multilevel"/>
    <w:tmpl w:val="31F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A6E1F"/>
    <w:multiLevelType w:val="multilevel"/>
    <w:tmpl w:val="D39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31642"/>
    <w:multiLevelType w:val="multilevel"/>
    <w:tmpl w:val="3B3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716F6"/>
    <w:multiLevelType w:val="multilevel"/>
    <w:tmpl w:val="37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B7082"/>
    <w:multiLevelType w:val="multilevel"/>
    <w:tmpl w:val="E90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57966"/>
    <w:multiLevelType w:val="multilevel"/>
    <w:tmpl w:val="2AF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0360E"/>
    <w:multiLevelType w:val="multilevel"/>
    <w:tmpl w:val="CAB0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323D8"/>
    <w:multiLevelType w:val="multilevel"/>
    <w:tmpl w:val="A70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B7149"/>
    <w:multiLevelType w:val="multilevel"/>
    <w:tmpl w:val="B1A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2E"/>
    <w:rsid w:val="0017438D"/>
    <w:rsid w:val="002E5264"/>
    <w:rsid w:val="00673D05"/>
    <w:rsid w:val="0084502E"/>
    <w:rsid w:val="00861693"/>
    <w:rsid w:val="00936DEE"/>
    <w:rsid w:val="00FC3221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FC3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3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FC3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3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es.1urok.ru/c/file1-50a645abaee874e5750e04a597e944dbc644646d.pptx?1633722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1urok.ru/c/file0-24885eacaf535017402685370521045665f9ba67.docx?16337224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Майзан</cp:lastModifiedBy>
  <cp:revision>7</cp:revision>
  <dcterms:created xsi:type="dcterms:W3CDTF">2022-08-20T07:30:00Z</dcterms:created>
  <dcterms:modified xsi:type="dcterms:W3CDTF">2022-08-20T08:56:00Z</dcterms:modified>
</cp:coreProperties>
</file>